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D9" w:rsidRPr="005D35D9" w:rsidRDefault="00166E24" w:rsidP="005D35D9">
      <w:pPr>
        <w:spacing w:after="0"/>
        <w:rPr>
          <w:rFonts w:ascii="Arial" w:hAnsi="Arial" w:cs="Arial"/>
          <w:shd w:val="clear" w:color="auto" w:fill="FFFFFF"/>
        </w:rPr>
      </w:pPr>
      <w:r w:rsidRPr="005D35D9">
        <w:rPr>
          <w:rStyle w:val="lev"/>
          <w:rFonts w:ascii="Arial" w:hAnsi="Arial" w:cs="Arial"/>
          <w:shd w:val="clear" w:color="auto" w:fill="FFFFFF"/>
        </w:rPr>
        <w:t>L’association AURORE</w:t>
      </w:r>
      <w:r w:rsidR="00183AD5" w:rsidRPr="005D35D9">
        <w:rPr>
          <w:rFonts w:ascii="Arial" w:hAnsi="Arial" w:cs="Arial"/>
          <w:shd w:val="clear" w:color="auto" w:fill="FFFFFF"/>
        </w:rPr>
        <w:t> </w:t>
      </w:r>
      <w:r w:rsidR="00E63888" w:rsidRPr="005D35D9">
        <w:rPr>
          <w:rFonts w:ascii="Arial" w:hAnsi="Arial" w:cs="Arial"/>
          <w:shd w:val="clear" w:color="auto" w:fill="FFFFFF"/>
        </w:rPr>
        <w:t>recherche</w:t>
      </w:r>
      <w:r w:rsidRPr="005D35D9">
        <w:rPr>
          <w:rFonts w:ascii="Arial" w:hAnsi="Arial" w:cs="Arial"/>
        </w:rPr>
        <w:t xml:space="preserve"> </w:t>
      </w:r>
      <w:r w:rsidRPr="005D35D9">
        <w:rPr>
          <w:rFonts w:ascii="Arial" w:hAnsi="Arial" w:cs="Arial"/>
          <w:shd w:val="clear" w:color="auto" w:fill="FFFFFF"/>
        </w:rPr>
        <w:t xml:space="preserve">pour </w:t>
      </w:r>
      <w:r w:rsidRPr="005D35D9">
        <w:rPr>
          <w:rFonts w:ascii="Arial" w:hAnsi="Arial" w:cs="Arial"/>
          <w:b/>
          <w:shd w:val="clear" w:color="auto" w:fill="FFFFFF"/>
        </w:rPr>
        <w:t>Les Ateliers de La Garenne</w:t>
      </w:r>
      <w:r w:rsidR="00183AD5" w:rsidRPr="005D35D9">
        <w:rPr>
          <w:rFonts w:ascii="Arial" w:hAnsi="Arial" w:cs="Arial"/>
        </w:rPr>
        <w:t xml:space="preserve"> </w:t>
      </w:r>
      <w:r w:rsidR="00F67D25" w:rsidRPr="005D35D9">
        <w:rPr>
          <w:rFonts w:ascii="Arial" w:hAnsi="Arial" w:cs="Arial"/>
          <w:shd w:val="clear" w:color="auto" w:fill="FFFFFF"/>
        </w:rPr>
        <w:t xml:space="preserve">(ESAT </w:t>
      </w:r>
      <w:r w:rsidR="00183AD5" w:rsidRPr="005D35D9">
        <w:rPr>
          <w:rFonts w:ascii="Arial" w:hAnsi="Arial" w:cs="Arial"/>
          <w:shd w:val="clear" w:color="auto" w:fill="FFFFFF"/>
        </w:rPr>
        <w:t>/</w:t>
      </w:r>
      <w:r w:rsidR="00AF0716" w:rsidRPr="005D35D9">
        <w:rPr>
          <w:rFonts w:ascii="Arial" w:hAnsi="Arial" w:cs="Arial"/>
          <w:shd w:val="clear" w:color="auto" w:fill="FFFFFF"/>
        </w:rPr>
        <w:t xml:space="preserve"> CAVA</w:t>
      </w:r>
      <w:r w:rsidR="00F67D25" w:rsidRPr="005D35D9">
        <w:rPr>
          <w:rFonts w:ascii="Arial" w:hAnsi="Arial" w:cs="Arial"/>
          <w:shd w:val="clear" w:color="auto" w:fill="FFFFFF"/>
        </w:rPr>
        <w:t>)</w:t>
      </w:r>
      <w:r w:rsidR="00C65C7D" w:rsidRPr="005D35D9">
        <w:rPr>
          <w:rFonts w:ascii="Arial" w:hAnsi="Arial" w:cs="Arial"/>
          <w:shd w:val="clear" w:color="auto" w:fill="FFFFFF"/>
        </w:rPr>
        <w:t> </w:t>
      </w:r>
    </w:p>
    <w:p w:rsidR="005D35D9" w:rsidRPr="005D35D9" w:rsidRDefault="005D35D9" w:rsidP="005D35D9">
      <w:pPr>
        <w:spacing w:after="0"/>
        <w:rPr>
          <w:rFonts w:ascii="Arial" w:hAnsi="Arial" w:cs="Arial"/>
          <w:shd w:val="clear" w:color="auto" w:fill="FFFFFF"/>
        </w:rPr>
      </w:pPr>
      <w:r w:rsidRPr="005D35D9">
        <w:rPr>
          <w:rFonts w:ascii="Arial" w:hAnsi="Arial" w:cs="Arial"/>
          <w:shd w:val="clear" w:color="auto" w:fill="FFFFFF"/>
        </w:rPr>
        <w:t>85-91 rue Veuve Lacroix  92000 Nanterre</w:t>
      </w:r>
      <w:r w:rsidRPr="005D35D9">
        <w:rPr>
          <w:rFonts w:ascii="Arial" w:hAnsi="Arial" w:cs="Arial"/>
          <w:shd w:val="clear" w:color="auto" w:fill="FFFFFF"/>
        </w:rPr>
        <w:t> :</w:t>
      </w:r>
      <w:r w:rsidR="00166E24" w:rsidRPr="005D35D9">
        <w:rPr>
          <w:rFonts w:ascii="Arial" w:hAnsi="Arial" w:cs="Arial"/>
        </w:rPr>
        <w:br/>
      </w:r>
      <w:r w:rsidR="00166E24" w:rsidRPr="005D35D9">
        <w:rPr>
          <w:rFonts w:ascii="Arial" w:hAnsi="Arial" w:cs="Arial"/>
        </w:rPr>
        <w:br/>
      </w:r>
      <w:r w:rsidR="00FB6D3B" w:rsidRPr="005D35D9">
        <w:rPr>
          <w:rStyle w:val="lev"/>
          <w:rFonts w:ascii="Arial" w:hAnsi="Arial" w:cs="Arial"/>
          <w:shd w:val="clear" w:color="auto" w:fill="FFFFFF"/>
        </w:rPr>
        <w:t>MONITRICE /</w:t>
      </w:r>
      <w:r w:rsidR="00166E24" w:rsidRPr="005D35D9">
        <w:rPr>
          <w:rStyle w:val="lev"/>
          <w:rFonts w:ascii="Arial" w:hAnsi="Arial" w:cs="Arial"/>
          <w:shd w:val="clear" w:color="auto" w:fill="FFFFFF"/>
        </w:rPr>
        <w:t xml:space="preserve"> </w:t>
      </w:r>
      <w:r w:rsidR="00EC3C3B" w:rsidRPr="005D35D9">
        <w:rPr>
          <w:rStyle w:val="lev"/>
          <w:rFonts w:ascii="Arial" w:hAnsi="Arial" w:cs="Arial"/>
          <w:shd w:val="clear" w:color="auto" w:fill="FFFFFF"/>
        </w:rPr>
        <w:t>MONITEUR D’ATELIER</w:t>
      </w:r>
      <w:r w:rsidR="00166E24" w:rsidRPr="005D35D9">
        <w:rPr>
          <w:rStyle w:val="lev"/>
          <w:rFonts w:ascii="Arial" w:hAnsi="Arial" w:cs="Arial"/>
          <w:shd w:val="clear" w:color="auto" w:fill="FFFFFF"/>
        </w:rPr>
        <w:t xml:space="preserve"> (H/F)</w:t>
      </w:r>
      <w:r w:rsidR="00166E24" w:rsidRPr="005D35D9">
        <w:rPr>
          <w:rFonts w:ascii="Arial" w:hAnsi="Arial" w:cs="Arial"/>
        </w:rPr>
        <w:br/>
      </w:r>
      <w:r w:rsidR="00AF0716" w:rsidRPr="005D35D9">
        <w:rPr>
          <w:rFonts w:ascii="Arial" w:hAnsi="Arial" w:cs="Arial"/>
          <w:shd w:val="clear" w:color="auto" w:fill="FFFFFF"/>
        </w:rPr>
        <w:t>CDI</w:t>
      </w:r>
      <w:r w:rsidR="00166E24" w:rsidRPr="005D35D9">
        <w:rPr>
          <w:rFonts w:ascii="Arial" w:hAnsi="Arial" w:cs="Arial"/>
          <w:shd w:val="clear" w:color="auto" w:fill="FFFFFF"/>
        </w:rPr>
        <w:t xml:space="preserve"> - 1 ETP</w:t>
      </w:r>
      <w:r w:rsidR="00F67D25" w:rsidRPr="005D35D9">
        <w:rPr>
          <w:rFonts w:ascii="Arial" w:hAnsi="Arial" w:cs="Arial"/>
          <w:shd w:val="clear" w:color="auto" w:fill="FFFFFF"/>
        </w:rPr>
        <w:t xml:space="preserve"> - </w:t>
      </w:r>
      <w:r w:rsidR="00EC3C3B" w:rsidRPr="005D35D9">
        <w:rPr>
          <w:rFonts w:ascii="Arial" w:hAnsi="Arial" w:cs="Arial"/>
        </w:rPr>
        <w:t>CCN 66</w:t>
      </w:r>
    </w:p>
    <w:p w:rsidR="005D35D9" w:rsidRPr="005D35D9" w:rsidRDefault="00166E24" w:rsidP="005D35D9">
      <w:pPr>
        <w:spacing w:after="0"/>
        <w:rPr>
          <w:rFonts w:ascii="Arial" w:hAnsi="Arial" w:cs="Arial"/>
        </w:rPr>
      </w:pPr>
      <w:r w:rsidRPr="005D35D9">
        <w:rPr>
          <w:rFonts w:ascii="Arial" w:hAnsi="Arial" w:cs="Arial"/>
        </w:rPr>
        <w:br/>
      </w:r>
      <w:r w:rsidR="00B93B93" w:rsidRPr="005D35D9">
        <w:rPr>
          <w:rFonts w:ascii="Arial" w:hAnsi="Arial" w:cs="Arial"/>
        </w:rPr>
        <w:t>Créée en 1871, l'association Aurore accueille et accompagne vers l’autonomie chaque année plus de 30 000 personnes en situation de précarité ou d’exclusion, via l’hébergement, les soins et l’insertion professionnelle.</w:t>
      </w:r>
      <w:r w:rsidR="00FB6D3B" w:rsidRPr="005D35D9">
        <w:rPr>
          <w:rFonts w:ascii="Arial" w:hAnsi="Arial" w:cs="Arial"/>
        </w:rPr>
        <w:t xml:space="preserve"> </w:t>
      </w:r>
      <w:r w:rsidR="00B93B93" w:rsidRPr="005D35D9">
        <w:rPr>
          <w:rFonts w:ascii="Arial" w:hAnsi="Arial" w:cs="Arial"/>
        </w:rPr>
        <w:t>Reconnue d’utilité publique depuis 1875, Aurore s’appuie sur son expérience pour proposer et expérimenter des formes innovantes de prises en charge, qui s’adaptent à l'évolution des phénomènes de précarité et d'exclusion.</w:t>
      </w:r>
    </w:p>
    <w:p w:rsidR="00EE30E7" w:rsidRPr="005D35D9" w:rsidRDefault="00EE30E7" w:rsidP="005D35D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D35D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Les Ateliers de la Garenne travaillent avec et auprès de jeunes en difficultés et/ou </w:t>
      </w:r>
      <w:r w:rsidR="005D35D9" w:rsidRPr="005D35D9">
        <w:rPr>
          <w:rFonts w:ascii="Arial" w:hAnsi="Arial" w:cs="Arial"/>
          <w:bCs/>
          <w:sz w:val="22"/>
          <w:szCs w:val="22"/>
          <w:shd w:val="clear" w:color="auto" w:fill="FFFFFF"/>
        </w:rPr>
        <w:t>en situation de handicap</w:t>
      </w:r>
      <w:r w:rsidRPr="005D35D9">
        <w:rPr>
          <w:rFonts w:ascii="Arial" w:hAnsi="Arial" w:cs="Arial"/>
          <w:bCs/>
          <w:sz w:val="22"/>
          <w:szCs w:val="22"/>
          <w:shd w:val="clear" w:color="auto" w:fill="FFFFFF"/>
        </w:rPr>
        <w:t>. Ils conjuguent l’accompagnement social et l’insertion par le travail (activité</w:t>
      </w:r>
      <w:r w:rsidR="005D35D9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5D35D9" w:rsidRPr="005D35D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production</w:t>
      </w:r>
      <w:r w:rsidR="00184DCE">
        <w:rPr>
          <w:rFonts w:ascii="Arial" w:hAnsi="Arial" w:cs="Arial"/>
          <w:bCs/>
          <w:sz w:val="22"/>
          <w:szCs w:val="22"/>
          <w:shd w:val="clear" w:color="auto" w:fill="FFFFFF"/>
        </w:rPr>
        <w:t>, prestations</w:t>
      </w:r>
      <w:r w:rsidR="005D35D9" w:rsidRPr="005D35D9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  <w:r w:rsidRPr="005D35D9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FB6D3B" w:rsidRPr="005D35D9" w:rsidRDefault="00FB6D3B" w:rsidP="00FB6D3B">
      <w:pPr>
        <w:spacing w:after="0"/>
        <w:jc w:val="both"/>
        <w:rPr>
          <w:rFonts w:ascii="Arial" w:hAnsi="Arial" w:cs="Arial"/>
          <w:color w:val="2D2D2D"/>
        </w:rPr>
      </w:pPr>
      <w:r w:rsidRPr="005D35D9">
        <w:rPr>
          <w:rFonts w:ascii="Arial" w:hAnsi="Arial" w:cs="Arial"/>
          <w:color w:val="2D2D2D"/>
        </w:rPr>
        <w:t xml:space="preserve">Conformément aux valeurs de l’association, vos actions s’inscriront dans le respect du droit des personnes accueillies. </w:t>
      </w:r>
    </w:p>
    <w:p w:rsidR="00EE30E7" w:rsidRPr="005D35D9" w:rsidRDefault="00EE30E7" w:rsidP="00E63888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:rsidR="00FB6D3B" w:rsidRPr="005D35D9" w:rsidRDefault="00166E24" w:rsidP="00B93B93">
      <w:pPr>
        <w:spacing w:after="0"/>
        <w:jc w:val="both"/>
        <w:rPr>
          <w:rFonts w:ascii="Arial" w:hAnsi="Arial" w:cs="Arial"/>
          <w:color w:val="2D2D2D"/>
        </w:rPr>
      </w:pPr>
      <w:r w:rsidRPr="005D35D9">
        <w:rPr>
          <w:rFonts w:ascii="Arial" w:hAnsi="Arial" w:cs="Arial"/>
          <w:b/>
          <w:bCs/>
          <w:shd w:val="clear" w:color="auto" w:fill="FFFFFF"/>
        </w:rPr>
        <w:t>Missions :</w:t>
      </w:r>
      <w:r w:rsidRPr="005D35D9">
        <w:rPr>
          <w:rFonts w:ascii="Arial" w:hAnsi="Arial" w:cs="Arial"/>
          <w:shd w:val="clear" w:color="auto" w:fill="FFFFFF"/>
        </w:rPr>
        <w:t> </w:t>
      </w:r>
      <w:r w:rsidR="00FB6D3B" w:rsidRPr="005D35D9">
        <w:rPr>
          <w:rFonts w:ascii="Arial" w:hAnsi="Arial" w:cs="Arial"/>
          <w:color w:val="2D2D2D"/>
        </w:rPr>
        <w:t xml:space="preserve"> </w:t>
      </w:r>
    </w:p>
    <w:p w:rsidR="00FB6D3B" w:rsidRPr="005D35D9" w:rsidRDefault="00FB6D3B" w:rsidP="00B93B93">
      <w:pPr>
        <w:spacing w:after="0"/>
        <w:jc w:val="both"/>
        <w:rPr>
          <w:rFonts w:ascii="Arial" w:hAnsi="Arial" w:cs="Arial"/>
        </w:rPr>
      </w:pPr>
    </w:p>
    <w:p w:rsidR="0001050D" w:rsidRPr="005D35D9" w:rsidRDefault="0001050D" w:rsidP="007E077C">
      <w:pPr>
        <w:spacing w:after="0" w:line="276" w:lineRule="auto"/>
        <w:rPr>
          <w:rFonts w:ascii="Arial" w:eastAsia="Times New Roman" w:hAnsi="Arial" w:cs="Arial"/>
          <w:color w:val="2D2D2D"/>
          <w:lang w:eastAsia="fr-FR"/>
        </w:rPr>
      </w:pPr>
      <w:r w:rsidRPr="005D35D9">
        <w:rPr>
          <w:rFonts w:ascii="Segoe UI Symbol" w:hAnsi="Segoe UI Symbol" w:cs="Segoe UI Symbol"/>
          <w:color w:val="2D2D2D"/>
        </w:rPr>
        <w:t>➢</w:t>
      </w:r>
      <w:r w:rsidR="00413FA3" w:rsidRPr="005D35D9">
        <w:rPr>
          <w:rFonts w:ascii="Segoe UI Symbol" w:hAnsi="Segoe UI Symbol" w:cs="Segoe UI Symbol"/>
          <w:color w:val="2D2D2D"/>
        </w:rPr>
        <w:t xml:space="preserve"> </w:t>
      </w:r>
      <w:r w:rsidRPr="005D35D9">
        <w:rPr>
          <w:rFonts w:ascii="Arial" w:eastAsia="Times New Roman" w:hAnsi="Arial" w:cs="Arial"/>
          <w:color w:val="2D2D2D"/>
          <w:lang w:eastAsia="fr-FR"/>
        </w:rPr>
        <w:t xml:space="preserve">Assurer l’encadrement et l’accompagnement d’un groupe </w:t>
      </w:r>
      <w:r w:rsidR="00624A97" w:rsidRPr="005D35D9">
        <w:rPr>
          <w:rFonts w:ascii="Arial" w:eastAsia="Times New Roman" w:hAnsi="Arial" w:cs="Arial"/>
          <w:color w:val="2D2D2D"/>
          <w:lang w:eastAsia="fr-FR"/>
        </w:rPr>
        <w:t xml:space="preserve">constitué </w:t>
      </w:r>
      <w:r w:rsidRPr="005D35D9">
        <w:rPr>
          <w:rFonts w:ascii="Arial" w:eastAsia="Times New Roman" w:hAnsi="Arial" w:cs="Arial"/>
          <w:color w:val="2D2D2D"/>
          <w:lang w:eastAsia="fr-FR"/>
        </w:rPr>
        <w:t>de travailleurs en situation de handicap</w:t>
      </w:r>
      <w:r w:rsidR="007E077C" w:rsidRPr="005D35D9">
        <w:rPr>
          <w:rFonts w:ascii="Arial" w:eastAsia="Times New Roman" w:hAnsi="Arial" w:cs="Arial"/>
          <w:color w:val="2D2D2D"/>
          <w:lang w:eastAsia="fr-FR"/>
        </w:rPr>
        <w:t xml:space="preserve"> et de jeunes en insertion socio-professionnelle ;</w:t>
      </w:r>
    </w:p>
    <w:p w:rsidR="007E077C" w:rsidRPr="005D35D9" w:rsidRDefault="007E077C" w:rsidP="007E077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lang w:eastAsia="fr-FR"/>
        </w:rPr>
      </w:pPr>
      <w:r w:rsidRPr="005D35D9">
        <w:rPr>
          <w:rFonts w:ascii="Segoe UI Symbol" w:hAnsi="Segoe UI Symbol" w:cs="Segoe UI Symbol"/>
          <w:color w:val="2D2D2D"/>
        </w:rPr>
        <w:t>➢</w:t>
      </w:r>
      <w:r w:rsidR="00413FA3" w:rsidRPr="005D35D9">
        <w:rPr>
          <w:rFonts w:ascii="Segoe UI Symbol" w:hAnsi="Segoe UI Symbol" w:cs="Segoe UI Symbol"/>
          <w:color w:val="2D2D2D"/>
        </w:rPr>
        <w:t xml:space="preserve"> </w:t>
      </w:r>
      <w:r w:rsidRPr="005D35D9">
        <w:rPr>
          <w:rFonts w:ascii="Arial" w:eastAsia="Times New Roman" w:hAnsi="Arial" w:cs="Arial"/>
          <w:color w:val="2D2D2D"/>
          <w:lang w:eastAsia="fr-FR"/>
        </w:rPr>
        <w:t>Aider dans la réalisation du travail confié, être en capacit</w:t>
      </w:r>
      <w:r w:rsidR="005D35D9" w:rsidRPr="005D35D9">
        <w:rPr>
          <w:rFonts w:ascii="Arial" w:eastAsia="Times New Roman" w:hAnsi="Arial" w:cs="Arial"/>
          <w:color w:val="2D2D2D"/>
          <w:lang w:eastAsia="fr-FR"/>
        </w:rPr>
        <w:t xml:space="preserve">é de montrer, former, accomplir </w:t>
      </w:r>
      <w:r w:rsidRPr="005D35D9">
        <w:rPr>
          <w:rFonts w:ascii="Arial" w:eastAsia="Times New Roman" w:hAnsi="Arial" w:cs="Arial"/>
          <w:color w:val="2D2D2D"/>
          <w:lang w:eastAsia="fr-FR"/>
        </w:rPr>
        <w:t>les tâches avec le</w:t>
      </w:r>
      <w:r w:rsidR="00624A97" w:rsidRPr="005D35D9">
        <w:rPr>
          <w:rFonts w:ascii="Arial" w:eastAsia="Times New Roman" w:hAnsi="Arial" w:cs="Arial"/>
          <w:color w:val="2D2D2D"/>
          <w:lang w:eastAsia="fr-FR"/>
        </w:rPr>
        <w:t>s</w:t>
      </w:r>
      <w:r w:rsidRPr="005D35D9">
        <w:rPr>
          <w:rFonts w:ascii="Arial" w:eastAsia="Times New Roman" w:hAnsi="Arial" w:cs="Arial"/>
          <w:color w:val="2D2D2D"/>
          <w:lang w:eastAsia="fr-FR"/>
        </w:rPr>
        <w:t xml:space="preserve"> travailleur</w:t>
      </w:r>
      <w:r w:rsidR="00624A97" w:rsidRPr="005D35D9">
        <w:rPr>
          <w:rFonts w:ascii="Arial" w:eastAsia="Times New Roman" w:hAnsi="Arial" w:cs="Arial"/>
          <w:color w:val="2D2D2D"/>
          <w:lang w:eastAsia="fr-FR"/>
        </w:rPr>
        <w:t>s</w:t>
      </w:r>
      <w:r w:rsidRPr="005D35D9">
        <w:rPr>
          <w:rFonts w:ascii="Arial" w:eastAsia="Times New Roman" w:hAnsi="Arial" w:cs="Arial"/>
          <w:color w:val="2D2D2D"/>
          <w:lang w:eastAsia="fr-FR"/>
        </w:rPr>
        <w:t xml:space="preserve"> ;</w:t>
      </w:r>
    </w:p>
    <w:p w:rsidR="0001050D" w:rsidRPr="005D35D9" w:rsidRDefault="0001050D" w:rsidP="007E077C">
      <w:pPr>
        <w:spacing w:after="0" w:line="276" w:lineRule="auto"/>
        <w:rPr>
          <w:rFonts w:ascii="Arial" w:eastAsia="Times New Roman" w:hAnsi="Arial" w:cs="Arial"/>
          <w:color w:val="2D2D2D"/>
          <w:lang w:eastAsia="fr-FR"/>
        </w:rPr>
      </w:pPr>
      <w:r w:rsidRPr="005D35D9">
        <w:rPr>
          <w:rFonts w:ascii="Segoe UI Symbol" w:hAnsi="Segoe UI Symbol" w:cs="Segoe UI Symbol"/>
          <w:color w:val="2D2D2D"/>
        </w:rPr>
        <w:t>➢</w:t>
      </w:r>
      <w:r w:rsidR="00413FA3" w:rsidRPr="005D35D9">
        <w:rPr>
          <w:rFonts w:ascii="Segoe UI Symbol" w:hAnsi="Segoe UI Symbol" w:cs="Segoe UI Symbol"/>
          <w:color w:val="2D2D2D"/>
        </w:rPr>
        <w:t xml:space="preserve"> </w:t>
      </w:r>
      <w:r w:rsidRPr="005D35D9">
        <w:rPr>
          <w:rFonts w:ascii="Arial" w:eastAsia="Times New Roman" w:hAnsi="Arial" w:cs="Arial"/>
          <w:color w:val="2D2D2D"/>
          <w:lang w:eastAsia="fr-FR"/>
        </w:rPr>
        <w:t xml:space="preserve">Participer à l’accompagnement des </w:t>
      </w:r>
      <w:r w:rsidR="007E077C" w:rsidRPr="005D35D9">
        <w:rPr>
          <w:rFonts w:ascii="Arial" w:eastAsia="Times New Roman" w:hAnsi="Arial" w:cs="Arial"/>
          <w:color w:val="2D2D2D"/>
          <w:lang w:eastAsia="fr-FR"/>
        </w:rPr>
        <w:t>personnes accueillies</w:t>
      </w:r>
      <w:r w:rsidRPr="005D35D9">
        <w:rPr>
          <w:rFonts w:ascii="Arial" w:eastAsia="Times New Roman" w:hAnsi="Arial" w:cs="Arial"/>
          <w:color w:val="2D2D2D"/>
          <w:lang w:eastAsia="fr-FR"/>
        </w:rPr>
        <w:t xml:space="preserve"> en cas de prestations extérieures en entreprise</w:t>
      </w:r>
      <w:r w:rsidR="00532B89" w:rsidRPr="005D35D9">
        <w:rPr>
          <w:rFonts w:ascii="Arial" w:eastAsia="Times New Roman" w:hAnsi="Arial" w:cs="Arial"/>
          <w:color w:val="2D2D2D"/>
          <w:lang w:eastAsia="fr-FR"/>
        </w:rPr>
        <w:t xml:space="preserve"> </w:t>
      </w:r>
      <w:r w:rsidR="007E077C" w:rsidRPr="005D35D9">
        <w:rPr>
          <w:rFonts w:ascii="Arial" w:eastAsia="Times New Roman" w:hAnsi="Arial" w:cs="Arial"/>
          <w:color w:val="2D2D2D"/>
          <w:lang w:eastAsia="fr-FR"/>
        </w:rPr>
        <w:t>;</w:t>
      </w:r>
    </w:p>
    <w:p w:rsidR="007E077C" w:rsidRPr="005D35D9" w:rsidRDefault="007E077C" w:rsidP="007E077C">
      <w:pPr>
        <w:spacing w:after="0" w:line="276" w:lineRule="auto"/>
        <w:rPr>
          <w:rFonts w:ascii="Arial" w:hAnsi="Arial" w:cs="Arial"/>
        </w:rPr>
      </w:pPr>
      <w:r w:rsidRPr="005D35D9">
        <w:rPr>
          <w:rFonts w:ascii="Segoe UI Symbol" w:hAnsi="Segoe UI Symbol" w:cs="Segoe UI Symbol"/>
          <w:color w:val="2D2D2D"/>
        </w:rPr>
        <w:t>➢</w:t>
      </w:r>
      <w:r w:rsidR="00624A97" w:rsidRPr="005D35D9">
        <w:rPr>
          <w:rFonts w:ascii="Arial" w:hAnsi="Arial" w:cs="Arial"/>
          <w:color w:val="2D2D2D"/>
        </w:rPr>
        <w:t xml:space="preserve"> Participer </w:t>
      </w:r>
      <w:r w:rsidRPr="005D35D9">
        <w:rPr>
          <w:rFonts w:ascii="Arial" w:hAnsi="Arial" w:cs="Arial"/>
          <w:color w:val="2D2D2D"/>
        </w:rPr>
        <w:t>aux réunions d’équipe ;</w:t>
      </w:r>
    </w:p>
    <w:p w:rsidR="007E077C" w:rsidRPr="005D35D9" w:rsidRDefault="00EC3C3B" w:rsidP="007E077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lang w:eastAsia="fr-FR"/>
        </w:rPr>
      </w:pPr>
      <w:r w:rsidRPr="005D35D9">
        <w:rPr>
          <w:rFonts w:ascii="Segoe UI Symbol" w:hAnsi="Segoe UI Symbol" w:cs="Segoe UI Symbol"/>
          <w:color w:val="2D2D2D"/>
        </w:rPr>
        <w:t>➢</w:t>
      </w:r>
      <w:r w:rsidR="00624A97" w:rsidRPr="005D35D9">
        <w:rPr>
          <w:rFonts w:ascii="Arial" w:hAnsi="Arial" w:cs="Arial"/>
          <w:color w:val="2D2D2D"/>
        </w:rPr>
        <w:t xml:space="preserve"> Participer</w:t>
      </w:r>
      <w:r w:rsidRPr="005D35D9">
        <w:rPr>
          <w:rFonts w:ascii="Arial" w:hAnsi="Arial" w:cs="Arial"/>
          <w:color w:val="2D2D2D"/>
        </w:rPr>
        <w:t xml:space="preserve"> à l’élaboration et au suivi des parcours professionnels des personnes </w:t>
      </w:r>
      <w:r w:rsidR="00413FA3" w:rsidRPr="005D35D9">
        <w:rPr>
          <w:rFonts w:ascii="Arial" w:hAnsi="Arial" w:cs="Arial"/>
          <w:color w:val="2D2D2D"/>
        </w:rPr>
        <w:t>accueillies</w:t>
      </w:r>
      <w:r w:rsidRPr="005D35D9">
        <w:rPr>
          <w:rFonts w:ascii="Arial" w:hAnsi="Arial" w:cs="Arial"/>
          <w:color w:val="2D2D2D"/>
        </w:rPr>
        <w:t>, vous assurerez un accompagnement individualisé des travailleurs placés sous votre</w:t>
      </w:r>
      <w:r w:rsidR="00413FA3" w:rsidRPr="005D35D9">
        <w:rPr>
          <w:rFonts w:ascii="Arial" w:hAnsi="Arial" w:cs="Arial"/>
          <w:color w:val="2D2D2D"/>
        </w:rPr>
        <w:t xml:space="preserve"> </w:t>
      </w:r>
      <w:r w:rsidRPr="005D35D9">
        <w:rPr>
          <w:rFonts w:ascii="Arial" w:hAnsi="Arial" w:cs="Arial"/>
          <w:color w:val="2D2D2D"/>
        </w:rPr>
        <w:t>respon</w:t>
      </w:r>
      <w:r w:rsidR="0001050D" w:rsidRPr="005D35D9">
        <w:rPr>
          <w:rFonts w:ascii="Arial" w:hAnsi="Arial" w:cs="Arial"/>
          <w:color w:val="2D2D2D"/>
        </w:rPr>
        <w:t>sabilité, ceci en lien avec le S</w:t>
      </w:r>
      <w:r w:rsidRPr="005D35D9">
        <w:rPr>
          <w:rFonts w:ascii="Arial" w:hAnsi="Arial" w:cs="Arial"/>
          <w:color w:val="2D2D2D"/>
        </w:rPr>
        <w:t xml:space="preserve">ervice </w:t>
      </w:r>
      <w:r w:rsidR="0001050D" w:rsidRPr="005D35D9">
        <w:rPr>
          <w:rFonts w:ascii="Arial" w:hAnsi="Arial" w:cs="Arial"/>
          <w:color w:val="2D2D2D"/>
        </w:rPr>
        <w:t>d’Accompagnement Social</w:t>
      </w:r>
      <w:r w:rsidR="007E077C" w:rsidRPr="005D35D9">
        <w:rPr>
          <w:rFonts w:ascii="Arial" w:hAnsi="Arial" w:cs="Arial"/>
          <w:color w:val="2D2D2D"/>
        </w:rPr>
        <w:t> ;</w:t>
      </w:r>
    </w:p>
    <w:p w:rsidR="00EC3C3B" w:rsidRPr="005D35D9" w:rsidRDefault="00166E24" w:rsidP="00EC3C3B">
      <w:pPr>
        <w:spacing w:after="0"/>
        <w:rPr>
          <w:rFonts w:ascii="Arial" w:hAnsi="Arial" w:cs="Arial"/>
        </w:rPr>
      </w:pPr>
      <w:r w:rsidRPr="005D35D9">
        <w:rPr>
          <w:rFonts w:ascii="Arial" w:hAnsi="Arial" w:cs="Arial"/>
        </w:rPr>
        <w:br/>
      </w:r>
      <w:r w:rsidRPr="005D35D9">
        <w:rPr>
          <w:rFonts w:ascii="Arial" w:hAnsi="Arial" w:cs="Arial"/>
          <w:b/>
          <w:bCs/>
          <w:shd w:val="clear" w:color="auto" w:fill="FFFFFF"/>
        </w:rPr>
        <w:t xml:space="preserve">Profil </w:t>
      </w:r>
      <w:r w:rsidR="0001050D" w:rsidRPr="005D35D9">
        <w:rPr>
          <w:rFonts w:ascii="Arial" w:hAnsi="Arial" w:cs="Arial"/>
          <w:b/>
          <w:bCs/>
          <w:shd w:val="clear" w:color="auto" w:fill="FFFFFF"/>
        </w:rPr>
        <w:t xml:space="preserve">recherché </w:t>
      </w:r>
      <w:r w:rsidRPr="005D35D9">
        <w:rPr>
          <w:rFonts w:ascii="Arial" w:hAnsi="Arial" w:cs="Arial"/>
          <w:b/>
          <w:bCs/>
          <w:shd w:val="clear" w:color="auto" w:fill="FFFFFF"/>
        </w:rPr>
        <w:t>:</w:t>
      </w:r>
      <w:r w:rsidR="008A57E2" w:rsidRPr="005D35D9">
        <w:rPr>
          <w:rFonts w:ascii="Arial" w:hAnsi="Arial" w:cs="Arial"/>
        </w:rPr>
        <w:t xml:space="preserve"> </w:t>
      </w:r>
    </w:p>
    <w:p w:rsidR="00EC3C3B" w:rsidRPr="005D35D9" w:rsidRDefault="00EC3C3B" w:rsidP="00EC3C3B">
      <w:pPr>
        <w:spacing w:after="0"/>
        <w:rPr>
          <w:rFonts w:ascii="Arial" w:hAnsi="Arial" w:cs="Arial"/>
          <w:shd w:val="clear" w:color="auto" w:fill="FFFFFF"/>
        </w:rPr>
      </w:pPr>
    </w:p>
    <w:p w:rsidR="00EC3C3B" w:rsidRPr="005D35D9" w:rsidRDefault="00EC3C3B" w:rsidP="000105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z w:val="22"/>
          <w:szCs w:val="22"/>
        </w:rPr>
      </w:pPr>
      <w:r w:rsidRPr="005D35D9">
        <w:rPr>
          <w:rFonts w:ascii="Segoe UI Symbol" w:hAnsi="Segoe UI Symbol" w:cs="Segoe UI Symbol"/>
          <w:color w:val="2D2D2D"/>
          <w:sz w:val="22"/>
          <w:szCs w:val="22"/>
        </w:rPr>
        <w:t>➢</w:t>
      </w:r>
      <w:r w:rsidRPr="005D35D9">
        <w:rPr>
          <w:rFonts w:ascii="Arial" w:hAnsi="Arial" w:cs="Arial"/>
          <w:color w:val="2D2D2D"/>
          <w:sz w:val="22"/>
          <w:szCs w:val="22"/>
        </w:rPr>
        <w:t xml:space="preserve"> Sensibilisé aux personnes en situation de handicap</w:t>
      </w:r>
      <w:r w:rsidR="00413FA3" w:rsidRPr="005D35D9">
        <w:rPr>
          <w:rFonts w:ascii="Arial" w:hAnsi="Arial" w:cs="Arial"/>
          <w:color w:val="2D2D2D"/>
          <w:sz w:val="22"/>
          <w:szCs w:val="22"/>
        </w:rPr>
        <w:t> ;</w:t>
      </w:r>
      <w:r w:rsidRPr="005D35D9">
        <w:rPr>
          <w:rFonts w:ascii="Arial" w:hAnsi="Arial" w:cs="Arial"/>
          <w:color w:val="2D2D2D"/>
          <w:sz w:val="22"/>
          <w:szCs w:val="22"/>
        </w:rPr>
        <w:br/>
      </w:r>
      <w:r w:rsidRPr="005D35D9">
        <w:rPr>
          <w:rFonts w:ascii="Segoe UI Symbol" w:hAnsi="Segoe UI Symbol" w:cs="Segoe UI Symbol"/>
          <w:color w:val="2D2D2D"/>
          <w:sz w:val="22"/>
          <w:szCs w:val="22"/>
        </w:rPr>
        <w:t>➢</w:t>
      </w:r>
      <w:r w:rsidRPr="005D35D9">
        <w:rPr>
          <w:rFonts w:ascii="Arial" w:hAnsi="Arial" w:cs="Arial"/>
          <w:color w:val="2D2D2D"/>
          <w:sz w:val="22"/>
          <w:szCs w:val="22"/>
        </w:rPr>
        <w:t xml:space="preserve"> CQFMA ou CBMA apprécié sinon justifier d’un diplôme professionnel avec des années d’expérience</w:t>
      </w:r>
      <w:r w:rsidR="00413FA3" w:rsidRPr="005D35D9">
        <w:rPr>
          <w:rFonts w:ascii="Arial" w:hAnsi="Arial" w:cs="Arial"/>
          <w:color w:val="2D2D2D"/>
          <w:sz w:val="22"/>
          <w:szCs w:val="22"/>
        </w:rPr>
        <w:t> ;</w:t>
      </w:r>
      <w:r w:rsidRPr="005D35D9">
        <w:rPr>
          <w:rFonts w:ascii="Arial" w:hAnsi="Arial" w:cs="Arial"/>
          <w:color w:val="2D2D2D"/>
          <w:sz w:val="22"/>
          <w:szCs w:val="22"/>
        </w:rPr>
        <w:br/>
      </w:r>
      <w:r w:rsidRPr="005D35D9">
        <w:rPr>
          <w:rFonts w:ascii="Segoe UI Symbol" w:hAnsi="Segoe UI Symbol" w:cs="Segoe UI Symbol"/>
          <w:color w:val="2D2D2D"/>
          <w:sz w:val="22"/>
          <w:szCs w:val="22"/>
        </w:rPr>
        <w:t>➢</w:t>
      </w:r>
      <w:r w:rsidRPr="005D35D9">
        <w:rPr>
          <w:rFonts w:ascii="Arial" w:hAnsi="Arial" w:cs="Arial"/>
          <w:color w:val="2D2D2D"/>
          <w:sz w:val="22"/>
          <w:szCs w:val="22"/>
        </w:rPr>
        <w:t xml:space="preserve"> Discrétion, aptitude au travail en équipe</w:t>
      </w:r>
      <w:r w:rsidR="00413FA3" w:rsidRPr="005D35D9">
        <w:rPr>
          <w:rFonts w:ascii="Arial" w:hAnsi="Arial" w:cs="Arial"/>
          <w:color w:val="2D2D2D"/>
          <w:sz w:val="22"/>
          <w:szCs w:val="22"/>
        </w:rPr>
        <w:t> ;</w:t>
      </w:r>
      <w:r w:rsidRPr="005D35D9">
        <w:rPr>
          <w:rFonts w:ascii="Arial" w:hAnsi="Arial" w:cs="Arial"/>
          <w:color w:val="2D2D2D"/>
          <w:sz w:val="22"/>
          <w:szCs w:val="22"/>
        </w:rPr>
        <w:br/>
      </w:r>
      <w:r w:rsidRPr="005D35D9">
        <w:rPr>
          <w:rFonts w:ascii="Segoe UI Symbol" w:hAnsi="Segoe UI Symbol" w:cs="Segoe UI Symbol"/>
          <w:color w:val="2D2D2D"/>
          <w:sz w:val="22"/>
          <w:szCs w:val="22"/>
        </w:rPr>
        <w:t>➢</w:t>
      </w:r>
      <w:r w:rsidRPr="005D35D9">
        <w:rPr>
          <w:rFonts w:ascii="Arial" w:hAnsi="Arial" w:cs="Arial"/>
          <w:color w:val="2D2D2D"/>
          <w:sz w:val="22"/>
          <w:szCs w:val="22"/>
        </w:rPr>
        <w:t xml:space="preserve"> Pratique des outils de base bureautique</w:t>
      </w:r>
      <w:r w:rsidR="00413FA3" w:rsidRPr="005D35D9">
        <w:rPr>
          <w:rFonts w:ascii="Arial" w:hAnsi="Arial" w:cs="Arial"/>
          <w:color w:val="2D2D2D"/>
          <w:sz w:val="22"/>
          <w:szCs w:val="22"/>
        </w:rPr>
        <w:t> ;</w:t>
      </w:r>
      <w:r w:rsidRPr="005D35D9">
        <w:rPr>
          <w:rFonts w:ascii="Arial" w:hAnsi="Arial" w:cs="Arial"/>
          <w:color w:val="2D2D2D"/>
          <w:sz w:val="22"/>
          <w:szCs w:val="22"/>
        </w:rPr>
        <w:br/>
      </w:r>
      <w:r w:rsidRPr="005D35D9">
        <w:rPr>
          <w:rFonts w:ascii="Segoe UI Symbol" w:hAnsi="Segoe UI Symbol" w:cs="Segoe UI Symbol"/>
          <w:color w:val="2D2D2D"/>
          <w:sz w:val="22"/>
          <w:szCs w:val="22"/>
        </w:rPr>
        <w:t>➢</w:t>
      </w:r>
      <w:r w:rsidRPr="005D35D9">
        <w:rPr>
          <w:rFonts w:ascii="Arial" w:hAnsi="Arial" w:cs="Arial"/>
          <w:color w:val="2D2D2D"/>
          <w:sz w:val="22"/>
          <w:szCs w:val="22"/>
        </w:rPr>
        <w:t xml:space="preserve"> Souci de la qualité, rigueur, organisation</w:t>
      </w:r>
      <w:r w:rsidR="00413FA3" w:rsidRPr="005D35D9">
        <w:rPr>
          <w:rFonts w:ascii="Arial" w:hAnsi="Arial" w:cs="Arial"/>
          <w:color w:val="2D2D2D"/>
          <w:sz w:val="22"/>
          <w:szCs w:val="22"/>
        </w:rPr>
        <w:t> ;</w:t>
      </w:r>
      <w:r w:rsidRPr="005D35D9">
        <w:rPr>
          <w:rFonts w:ascii="Arial" w:hAnsi="Arial" w:cs="Arial"/>
          <w:color w:val="2D2D2D"/>
          <w:sz w:val="22"/>
          <w:szCs w:val="22"/>
        </w:rPr>
        <w:br/>
      </w:r>
      <w:r w:rsidRPr="005D35D9">
        <w:rPr>
          <w:rFonts w:ascii="Segoe UI Symbol" w:hAnsi="Segoe UI Symbol" w:cs="Segoe UI Symbol"/>
          <w:color w:val="2D2D2D"/>
          <w:sz w:val="22"/>
          <w:szCs w:val="22"/>
        </w:rPr>
        <w:t>➢</w:t>
      </w:r>
      <w:r w:rsidRPr="005D35D9">
        <w:rPr>
          <w:rFonts w:ascii="Arial" w:hAnsi="Arial" w:cs="Arial"/>
          <w:color w:val="2D2D2D"/>
          <w:sz w:val="22"/>
          <w:szCs w:val="22"/>
        </w:rPr>
        <w:t xml:space="preserve"> Capacité d’investissement et dynamisme.</w:t>
      </w:r>
    </w:p>
    <w:p w:rsidR="007E077C" w:rsidRPr="005D35D9" w:rsidRDefault="007E077C" w:rsidP="00E63888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:rsidR="008A57E2" w:rsidRPr="005D35D9" w:rsidRDefault="00166E24" w:rsidP="00E63888">
      <w:pPr>
        <w:spacing w:after="0"/>
        <w:rPr>
          <w:rFonts w:ascii="Arial" w:hAnsi="Arial" w:cs="Arial"/>
          <w:shd w:val="clear" w:color="auto" w:fill="FFFFFF"/>
        </w:rPr>
      </w:pPr>
      <w:r w:rsidRPr="005D35D9">
        <w:rPr>
          <w:rFonts w:ascii="Arial" w:hAnsi="Arial" w:cs="Arial"/>
          <w:b/>
          <w:bCs/>
          <w:shd w:val="clear" w:color="auto" w:fill="FFFFFF"/>
        </w:rPr>
        <w:t>Conditions :</w:t>
      </w:r>
      <w:r w:rsidR="008A57E2" w:rsidRPr="005D35D9">
        <w:rPr>
          <w:rFonts w:ascii="Arial" w:hAnsi="Arial" w:cs="Arial"/>
        </w:rPr>
        <w:t xml:space="preserve"> </w:t>
      </w:r>
      <w:r w:rsidRPr="005D35D9">
        <w:rPr>
          <w:rFonts w:ascii="Arial" w:hAnsi="Arial" w:cs="Arial"/>
          <w:shd w:val="clear" w:color="auto" w:fill="FFFFFF"/>
        </w:rPr>
        <w:t>Titulaire d'un Permis B</w:t>
      </w:r>
      <w:r w:rsidR="008A57E2" w:rsidRPr="005D35D9">
        <w:rPr>
          <w:rFonts w:ascii="Arial" w:hAnsi="Arial" w:cs="Arial"/>
          <w:shd w:val="clear" w:color="auto" w:fill="FFFFFF"/>
        </w:rPr>
        <w:t xml:space="preserve"> exigé.</w:t>
      </w:r>
      <w:r w:rsidR="007E077C" w:rsidRPr="005D35D9">
        <w:rPr>
          <w:rFonts w:ascii="Arial" w:hAnsi="Arial" w:cs="Arial"/>
          <w:shd w:val="clear" w:color="auto" w:fill="FFFFFF"/>
        </w:rPr>
        <w:t xml:space="preserve"> CACES apprécié</w:t>
      </w:r>
      <w:r w:rsidR="00413FA3" w:rsidRPr="005D35D9">
        <w:rPr>
          <w:rFonts w:ascii="Arial" w:hAnsi="Arial" w:cs="Arial"/>
          <w:shd w:val="clear" w:color="auto" w:fill="FFFFFF"/>
        </w:rPr>
        <w:t>.</w:t>
      </w:r>
    </w:p>
    <w:p w:rsidR="00FB6D3B" w:rsidRPr="005D35D9" w:rsidRDefault="00FB6D3B" w:rsidP="00E63888">
      <w:pPr>
        <w:spacing w:after="0"/>
        <w:rPr>
          <w:rFonts w:ascii="Arial" w:hAnsi="Arial" w:cs="Arial"/>
          <w:shd w:val="clear" w:color="auto" w:fill="FFFFFF"/>
        </w:rPr>
      </w:pPr>
      <w:r w:rsidRPr="005D35D9">
        <w:rPr>
          <w:rFonts w:ascii="Arial" w:hAnsi="Arial" w:cs="Arial"/>
          <w:shd w:val="clear" w:color="auto" w:fill="FFFFFF"/>
        </w:rPr>
        <w:t>Rémunération conventionnelle CC du 15 mars 1966</w:t>
      </w:r>
    </w:p>
    <w:p w:rsidR="00FB6D3B" w:rsidRPr="005D35D9" w:rsidRDefault="00FB6D3B" w:rsidP="00E63888">
      <w:pPr>
        <w:spacing w:after="0"/>
        <w:rPr>
          <w:rFonts w:ascii="Arial" w:hAnsi="Arial" w:cs="Arial"/>
          <w:b/>
          <w:shd w:val="clear" w:color="auto" w:fill="FFFFFF"/>
        </w:rPr>
      </w:pPr>
      <w:r w:rsidRPr="005D35D9">
        <w:rPr>
          <w:rFonts w:ascii="Arial" w:hAnsi="Arial" w:cs="Arial"/>
          <w:b/>
          <w:shd w:val="clear" w:color="auto" w:fill="FFFFFF"/>
        </w:rPr>
        <w:t>25 jours de congés payés</w:t>
      </w:r>
      <w:r w:rsidR="005D35D9" w:rsidRPr="005D35D9">
        <w:rPr>
          <w:rFonts w:ascii="Arial" w:hAnsi="Arial" w:cs="Arial"/>
          <w:b/>
          <w:shd w:val="clear" w:color="auto" w:fill="FFFFFF"/>
        </w:rPr>
        <w:t xml:space="preserve"> + </w:t>
      </w:r>
      <w:r w:rsidRPr="005D35D9">
        <w:rPr>
          <w:rFonts w:ascii="Arial" w:hAnsi="Arial" w:cs="Arial"/>
          <w:b/>
          <w:shd w:val="clear" w:color="auto" w:fill="FFFFFF"/>
        </w:rPr>
        <w:t>3 semaines de congés trimestriels</w:t>
      </w:r>
      <w:r w:rsidR="005D35D9">
        <w:rPr>
          <w:rFonts w:ascii="Arial" w:hAnsi="Arial" w:cs="Arial"/>
          <w:b/>
          <w:shd w:val="clear" w:color="auto" w:fill="FFFFFF"/>
        </w:rPr>
        <w:t>. Horaires de journée du lundi au vendredi.</w:t>
      </w:r>
    </w:p>
    <w:p w:rsidR="00FB6D3B" w:rsidRPr="005D35D9" w:rsidRDefault="00FB6D3B" w:rsidP="00E63888">
      <w:pPr>
        <w:spacing w:after="0"/>
        <w:rPr>
          <w:rFonts w:ascii="Arial" w:hAnsi="Arial" w:cs="Arial"/>
          <w:b/>
          <w:shd w:val="clear" w:color="auto" w:fill="FFFFFF"/>
        </w:rPr>
      </w:pPr>
      <w:r w:rsidRPr="005D35D9">
        <w:rPr>
          <w:rFonts w:ascii="Arial" w:hAnsi="Arial" w:cs="Arial"/>
          <w:b/>
          <w:shd w:val="clear" w:color="auto" w:fill="FFFFFF"/>
        </w:rPr>
        <w:t>Prise de poste : Dès que possible.</w:t>
      </w:r>
    </w:p>
    <w:p w:rsidR="005D35D9" w:rsidRPr="005D35D9" w:rsidRDefault="00166E24" w:rsidP="006E3D09">
      <w:pPr>
        <w:spacing w:after="0"/>
        <w:rPr>
          <w:rFonts w:ascii="Arial" w:hAnsi="Arial" w:cs="Arial"/>
        </w:rPr>
      </w:pPr>
      <w:r w:rsidRPr="005D35D9">
        <w:rPr>
          <w:rFonts w:ascii="Arial" w:hAnsi="Arial" w:cs="Arial"/>
          <w:b/>
          <w:bCs/>
          <w:shd w:val="clear" w:color="auto" w:fill="FFFFFF"/>
        </w:rPr>
        <w:t>Candidature (CV + lettre de motivation) à adresser à :</w:t>
      </w:r>
      <w:r w:rsidR="005D35D9" w:rsidRPr="005D35D9">
        <w:rPr>
          <w:rFonts w:ascii="Arial" w:hAnsi="Arial" w:cs="Arial"/>
        </w:rPr>
        <w:t xml:space="preserve"> </w:t>
      </w:r>
    </w:p>
    <w:bookmarkStart w:id="0" w:name="_GoBack"/>
    <w:p w:rsidR="006351F4" w:rsidRPr="005D35D9" w:rsidRDefault="005D35D9" w:rsidP="006E3D09">
      <w:pPr>
        <w:spacing w:after="0"/>
        <w:rPr>
          <w:rFonts w:ascii="Arial" w:hAnsi="Arial" w:cs="Arial"/>
          <w:shd w:val="clear" w:color="auto" w:fill="FFFFFF"/>
        </w:rPr>
      </w:pPr>
      <w:r w:rsidRPr="005D35D9">
        <w:rPr>
          <w:rFonts w:ascii="Arial" w:hAnsi="Arial" w:cs="Arial"/>
        </w:rPr>
        <w:fldChar w:fldCharType="begin"/>
      </w:r>
      <w:r w:rsidRPr="005D35D9">
        <w:rPr>
          <w:rFonts w:ascii="Arial" w:hAnsi="Arial" w:cs="Arial"/>
        </w:rPr>
        <w:instrText xml:space="preserve"> HYPERLINK "mailto:i.guillou-lescouet@aurore.asso.fr" </w:instrText>
      </w:r>
      <w:r w:rsidRPr="005D35D9">
        <w:rPr>
          <w:rFonts w:ascii="Arial" w:hAnsi="Arial" w:cs="Arial"/>
        </w:rPr>
        <w:fldChar w:fldCharType="separate"/>
      </w:r>
      <w:r w:rsidRPr="005D35D9">
        <w:rPr>
          <w:rStyle w:val="Lienhypertexte"/>
          <w:rFonts w:ascii="Arial" w:hAnsi="Arial" w:cs="Arial"/>
        </w:rPr>
        <w:t>i.guillou-lescouet@aurore.asso.fr</w:t>
      </w:r>
      <w:r w:rsidRPr="005D35D9">
        <w:rPr>
          <w:rFonts w:ascii="Arial" w:hAnsi="Arial" w:cs="Arial"/>
        </w:rPr>
        <w:fldChar w:fldCharType="end"/>
      </w:r>
      <w:r w:rsidRPr="005D35D9">
        <w:rPr>
          <w:rFonts w:ascii="Arial" w:hAnsi="Arial" w:cs="Arial"/>
        </w:rPr>
        <w:t xml:space="preserve"> </w:t>
      </w:r>
      <w:bookmarkEnd w:id="0"/>
    </w:p>
    <w:sectPr w:rsidR="006351F4" w:rsidRPr="005D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FDE"/>
    <w:multiLevelType w:val="multilevel"/>
    <w:tmpl w:val="E4C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A35C1"/>
    <w:multiLevelType w:val="multilevel"/>
    <w:tmpl w:val="F51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F1262"/>
    <w:multiLevelType w:val="multilevel"/>
    <w:tmpl w:val="D7F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A326C"/>
    <w:multiLevelType w:val="multilevel"/>
    <w:tmpl w:val="201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E1CF6"/>
    <w:multiLevelType w:val="multilevel"/>
    <w:tmpl w:val="A06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00127"/>
    <w:multiLevelType w:val="multilevel"/>
    <w:tmpl w:val="D7E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913E3"/>
    <w:multiLevelType w:val="multilevel"/>
    <w:tmpl w:val="56C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0708E"/>
    <w:multiLevelType w:val="hybridMultilevel"/>
    <w:tmpl w:val="B91A8E48"/>
    <w:lvl w:ilvl="0" w:tplc="E5929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7FBA"/>
    <w:multiLevelType w:val="multilevel"/>
    <w:tmpl w:val="B332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41E52"/>
    <w:multiLevelType w:val="multilevel"/>
    <w:tmpl w:val="ADD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E46CF"/>
    <w:multiLevelType w:val="multilevel"/>
    <w:tmpl w:val="48F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F75A3"/>
    <w:multiLevelType w:val="multilevel"/>
    <w:tmpl w:val="8EE6840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951CA"/>
    <w:multiLevelType w:val="multilevel"/>
    <w:tmpl w:val="09C6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357BD"/>
    <w:multiLevelType w:val="multilevel"/>
    <w:tmpl w:val="48FC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E241D"/>
    <w:multiLevelType w:val="multilevel"/>
    <w:tmpl w:val="454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61"/>
    <w:rsid w:val="0001050D"/>
    <w:rsid w:val="000143CD"/>
    <w:rsid w:val="00021013"/>
    <w:rsid w:val="00053BA0"/>
    <w:rsid w:val="00065B09"/>
    <w:rsid w:val="0008178D"/>
    <w:rsid w:val="00083161"/>
    <w:rsid w:val="000A3624"/>
    <w:rsid w:val="00154567"/>
    <w:rsid w:val="00166E24"/>
    <w:rsid w:val="00180FB5"/>
    <w:rsid w:val="00183AD5"/>
    <w:rsid w:val="00184DCE"/>
    <w:rsid w:val="001D7A37"/>
    <w:rsid w:val="00286150"/>
    <w:rsid w:val="002F5ABE"/>
    <w:rsid w:val="003239FA"/>
    <w:rsid w:val="003D48C4"/>
    <w:rsid w:val="00413FA3"/>
    <w:rsid w:val="00527A1D"/>
    <w:rsid w:val="00532B89"/>
    <w:rsid w:val="005D35D9"/>
    <w:rsid w:val="0060415E"/>
    <w:rsid w:val="00617985"/>
    <w:rsid w:val="00624A97"/>
    <w:rsid w:val="006351F4"/>
    <w:rsid w:val="006E3D09"/>
    <w:rsid w:val="00764CD9"/>
    <w:rsid w:val="007E077C"/>
    <w:rsid w:val="008340DE"/>
    <w:rsid w:val="008A57E2"/>
    <w:rsid w:val="008B3EF5"/>
    <w:rsid w:val="009E0936"/>
    <w:rsid w:val="00AF0716"/>
    <w:rsid w:val="00B93B93"/>
    <w:rsid w:val="00C65C7D"/>
    <w:rsid w:val="00C86B55"/>
    <w:rsid w:val="00CC7A0A"/>
    <w:rsid w:val="00CD2BF7"/>
    <w:rsid w:val="00D113E8"/>
    <w:rsid w:val="00D83D82"/>
    <w:rsid w:val="00E0565F"/>
    <w:rsid w:val="00E12623"/>
    <w:rsid w:val="00E63888"/>
    <w:rsid w:val="00EC3C3B"/>
    <w:rsid w:val="00EE30E7"/>
    <w:rsid w:val="00F450DA"/>
    <w:rsid w:val="00F67D25"/>
    <w:rsid w:val="00FB6D3B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F64"/>
  <w15:chartTrackingRefBased/>
  <w15:docId w15:val="{958109EC-6EB4-4BF9-940D-F26B8C5D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66E24"/>
    <w:rPr>
      <w:b/>
      <w:bCs/>
    </w:rPr>
  </w:style>
  <w:style w:type="character" w:styleId="Lienhypertexte">
    <w:name w:val="Hyperlink"/>
    <w:basedOn w:val="Policepardfaut"/>
    <w:uiPriority w:val="99"/>
    <w:unhideWhenUsed/>
    <w:rsid w:val="006351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40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Deshayes</dc:creator>
  <cp:keywords/>
  <dc:description/>
  <cp:lastModifiedBy>NAKACHE Cyril</cp:lastModifiedBy>
  <cp:revision>4</cp:revision>
  <dcterms:created xsi:type="dcterms:W3CDTF">2023-06-16T14:55:00Z</dcterms:created>
  <dcterms:modified xsi:type="dcterms:W3CDTF">2023-06-19T08:44:00Z</dcterms:modified>
</cp:coreProperties>
</file>